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CF2C" w14:textId="444FD077" w:rsidR="00B24E1F" w:rsidRDefault="00B24E1F" w:rsidP="00B24E1F">
      <w:r>
        <w:t>If you would like to write to the government yourself, we have created a letter you can share your thoughts on, download and post or email.</w:t>
      </w:r>
    </w:p>
    <w:p w14:paraId="21482992" w14:textId="596342B4" w:rsidR="00B24E1F" w:rsidRDefault="00B24E1F" w:rsidP="00B24E1F">
      <w:r>
        <w:t xml:space="preserve">You will need to read the information on the </w:t>
      </w:r>
      <w:r w:rsidR="00580BF0">
        <w:t xml:space="preserve">government </w:t>
      </w:r>
      <w:r>
        <w:t>website before answering the question</w:t>
      </w:r>
      <w:r w:rsidR="00580BF0">
        <w:t xml:space="preserve"> below</w:t>
      </w:r>
      <w:r w:rsidR="00AB5844">
        <w:t xml:space="preserve">. </w:t>
      </w:r>
    </w:p>
    <w:p w14:paraId="68C9735F" w14:textId="751D1D14" w:rsidR="001677DB" w:rsidRPr="00AB5844" w:rsidRDefault="001677DB" w:rsidP="00B24E1F">
      <w:r>
        <w:t xml:space="preserve">You can find the information at </w:t>
      </w:r>
      <w:hyperlink r:id="rId5" w:history="1">
        <w:r w:rsidRPr="00F31DAF">
          <w:rPr>
            <w:rStyle w:val="Hyperlink"/>
          </w:rPr>
          <w:t>https://www.gov.uk/government/consultations/modified-proposals-for-local-government-reorganisation-in-east-sussex-and-brighton-and-hove/modified-proposals-for-local-government-reorganisation-in-east-sussex-and-brighton-and-hove</w:t>
        </w:r>
      </w:hyperlink>
      <w:r>
        <w:t xml:space="preserve"> </w:t>
      </w:r>
    </w:p>
    <w:p w14:paraId="175CDCF9" w14:textId="1627479D" w:rsidR="00B24E1F" w:rsidRDefault="00580BF0" w:rsidP="00B24E1F">
      <w:r>
        <w:t>________________________________________________________________________________</w:t>
      </w:r>
    </w:p>
    <w:p w14:paraId="346ED9F0" w14:textId="77777777" w:rsidR="00B24E1F" w:rsidRDefault="00B24E1F" w:rsidP="00B24E1F">
      <w:r w:rsidRPr="00B24E1F">
        <w:t>LGR Consultation </w:t>
      </w:r>
      <w:r w:rsidRPr="00B24E1F">
        <w:br/>
        <w:t>Ministry of Housing, Communities and Local Government</w:t>
      </w:r>
      <w:r w:rsidRPr="00B24E1F">
        <w:br/>
        <w:t>Fry Building 2NE </w:t>
      </w:r>
      <w:r w:rsidRPr="00B24E1F">
        <w:br/>
        <w:t>2 Marsham Street </w:t>
      </w:r>
      <w:r w:rsidRPr="00B24E1F">
        <w:br/>
        <w:t>London </w:t>
      </w:r>
      <w:r w:rsidRPr="00B24E1F">
        <w:br/>
        <w:t>SW1P 4DF </w:t>
      </w:r>
    </w:p>
    <w:p w14:paraId="0E0C06E0" w14:textId="77777777" w:rsidR="00580BF0" w:rsidRDefault="00580BF0" w:rsidP="00B24E1F">
      <w:pPr>
        <w:rPr>
          <w:b/>
          <w:bCs/>
        </w:rPr>
      </w:pPr>
    </w:p>
    <w:p w14:paraId="28A15232" w14:textId="33C0FF39" w:rsidR="00B24E1F" w:rsidRPr="00C071A1" w:rsidRDefault="00B24E1F" w:rsidP="00B24E1F">
      <w:pPr>
        <w:rPr>
          <w:b/>
          <w:bCs/>
        </w:rPr>
      </w:pPr>
      <w:r w:rsidRPr="00C071A1">
        <w:rPr>
          <w:b/>
          <w:bCs/>
        </w:rPr>
        <w:t xml:space="preserve">Question </w:t>
      </w:r>
    </w:p>
    <w:p w14:paraId="1D141FB4" w14:textId="251E33F7" w:rsidR="00C071A1" w:rsidRDefault="00B24E1F" w:rsidP="00B24E1F">
      <w:r w:rsidRPr="00B24E1F">
        <w:t>To what extent do you agree or disagree that the</w:t>
      </w:r>
      <w:r w:rsidR="00C071A1">
        <w:t xml:space="preserve"> proposal</w:t>
      </w:r>
      <w:r w:rsidRPr="00B24E1F">
        <w:t xml:space="preserve"> </w:t>
      </w:r>
      <w:r w:rsidR="00C071A1">
        <w:t xml:space="preserve">put forward by Brighton &amp; Hove City Council to move Falmer, East Saltdean, Telscombe and Peacehaven out of Lewes district and into Brighton &amp; Hove, </w:t>
      </w:r>
      <w:r w:rsidRPr="00B24E1F">
        <w:t>will deliver better unitary local government</w:t>
      </w:r>
      <w:r w:rsidR="00C071A1">
        <w:t xml:space="preserve"> than the One East Sussex plan?</w:t>
      </w:r>
    </w:p>
    <w:p w14:paraId="3135B6A0" w14:textId="77777777" w:rsidR="00C071A1" w:rsidRDefault="00C071A1" w:rsidP="00B24E1F"/>
    <w:p w14:paraId="4DD88D1C" w14:textId="77777777" w:rsidR="00C071A1" w:rsidRDefault="00C071A1" w:rsidP="00B24E1F"/>
    <w:p w14:paraId="3BD31CC8" w14:textId="77777777" w:rsidR="00580BF0" w:rsidRDefault="00580BF0" w:rsidP="00B24E1F"/>
    <w:p w14:paraId="0B0839AD" w14:textId="77777777" w:rsidR="00580BF0" w:rsidRDefault="00580BF0" w:rsidP="00B24E1F"/>
    <w:p w14:paraId="7922C386" w14:textId="77777777" w:rsidR="00580BF0" w:rsidRDefault="00580BF0" w:rsidP="00B24E1F"/>
    <w:p w14:paraId="22618F5E" w14:textId="77777777" w:rsidR="00580BF0" w:rsidRDefault="00580BF0" w:rsidP="00B24E1F"/>
    <w:p w14:paraId="27549018" w14:textId="77777777" w:rsidR="00580BF0" w:rsidRDefault="00580BF0" w:rsidP="00B24E1F"/>
    <w:p w14:paraId="20CB18FA" w14:textId="77777777" w:rsidR="00580BF0" w:rsidRDefault="00580BF0" w:rsidP="00B24E1F"/>
    <w:p w14:paraId="7576B620" w14:textId="04D1E0FD" w:rsidR="00580BF0" w:rsidRDefault="00580BF0" w:rsidP="00B24E1F">
      <w:r>
        <w:t>Signed:</w:t>
      </w:r>
    </w:p>
    <w:p w14:paraId="0C807E2C" w14:textId="02B0F2C0" w:rsidR="002566AA" w:rsidRDefault="00580BF0">
      <w:r>
        <w:t>Print name:</w:t>
      </w:r>
    </w:p>
    <w:p w14:paraId="51DC20BE" w14:textId="0B136207" w:rsidR="00580BF0" w:rsidRDefault="00580BF0">
      <w:r>
        <w:t>Please in</w:t>
      </w:r>
      <w:r w:rsidRPr="00B24E1F">
        <w:t>dicate whether you</w:t>
      </w:r>
      <w:r>
        <w:t xml:space="preserve"> live </w:t>
      </w:r>
      <w:r w:rsidRPr="00B24E1F">
        <w:t>in</w:t>
      </w:r>
      <w:r>
        <w:t xml:space="preserve"> </w:t>
      </w:r>
      <w:r w:rsidRPr="00B24E1F">
        <w:t>East Sussex</w:t>
      </w:r>
      <w:r>
        <w:t xml:space="preserve">, </w:t>
      </w:r>
      <w:r w:rsidRPr="00B24E1F">
        <w:t>Brighton and Hove</w:t>
      </w:r>
      <w:r>
        <w:t xml:space="preserve"> or neither: </w:t>
      </w:r>
    </w:p>
    <w:sectPr w:rsidR="00580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F8F"/>
    <w:multiLevelType w:val="multilevel"/>
    <w:tmpl w:val="34F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0A4C98"/>
    <w:multiLevelType w:val="multilevel"/>
    <w:tmpl w:val="529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9530791">
    <w:abstractNumId w:val="1"/>
  </w:num>
  <w:num w:numId="2" w16cid:durableId="123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F"/>
    <w:rsid w:val="001677DB"/>
    <w:rsid w:val="002566AA"/>
    <w:rsid w:val="004759A9"/>
    <w:rsid w:val="00561A38"/>
    <w:rsid w:val="00580BF0"/>
    <w:rsid w:val="00AB5844"/>
    <w:rsid w:val="00AC2C06"/>
    <w:rsid w:val="00B24E1F"/>
    <w:rsid w:val="00C03DA7"/>
    <w:rsid w:val="00C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3ADE"/>
  <w15:chartTrackingRefBased/>
  <w15:docId w15:val="{BE5239D5-09DB-4CFF-8408-E5BB8490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4E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consultations/modified-proposals-for-local-government-reorganisation-in-east-sussex-and-brighton-and-hove/modified-proposals-for-local-government-reorganisation-in-east-sussex-and-brighton-and-ho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1147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Gape</dc:creator>
  <cp:keywords/>
  <dc:description/>
  <cp:lastModifiedBy>Josh Van Haeften</cp:lastModifiedBy>
  <cp:revision>4</cp:revision>
  <dcterms:created xsi:type="dcterms:W3CDTF">2026-05-12T14:26:00Z</dcterms:created>
  <dcterms:modified xsi:type="dcterms:W3CDTF">2026-05-20T07:45:00Z</dcterms:modified>
</cp:coreProperties>
</file>